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91D79" w14:textId="77777777" w:rsidR="00492FF4" w:rsidRPr="00E84326" w:rsidRDefault="004A537C" w:rsidP="00492FF4">
      <w:pPr>
        <w:pStyle w:val="Normal1"/>
        <w:ind w:left="450" w:right="360"/>
        <w:jc w:val="center"/>
        <w:rPr>
          <w:rFonts w:ascii="Arial" w:eastAsia="Calibri" w:hAnsi="Arial" w:cs="Arial"/>
          <w:b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b/>
          <w:color w:val="000000" w:themeColor="text1"/>
          <w:sz w:val="22"/>
          <w:szCs w:val="22"/>
        </w:rPr>
        <w:t>CAR</w:t>
      </w:r>
      <w:r w:rsidRPr="00E8432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84326">
        <w:rPr>
          <w:rFonts w:ascii="Arial" w:eastAsia="Calibri" w:hAnsi="Arial" w:cs="Arial"/>
          <w:b/>
          <w:color w:val="000000" w:themeColor="text1"/>
          <w:sz w:val="22"/>
          <w:szCs w:val="22"/>
        </w:rPr>
        <w:t>CASE REPORT WRITING TEMPLATE FOR AUTHORS</w:t>
      </w:r>
    </w:p>
    <w:p w14:paraId="05A14C11" w14:textId="17EFEEC3" w:rsidR="002C0568" w:rsidRPr="00E84326" w:rsidRDefault="002C0568" w:rsidP="00492FF4">
      <w:pPr>
        <w:pStyle w:val="Normal1"/>
        <w:ind w:left="450" w:right="360"/>
        <w:jc w:val="center"/>
        <w:rPr>
          <w:rFonts w:ascii="Arial" w:eastAsia="Cambria" w:hAnsi="Arial" w:cs="Arial"/>
          <w:b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b/>
          <w:color w:val="000000" w:themeColor="text1"/>
          <w:sz w:val="22"/>
          <w:szCs w:val="22"/>
        </w:rPr>
        <w:t>NAMA 2016</w:t>
      </w:r>
    </w:p>
    <w:p w14:paraId="532C8DC9" w14:textId="77777777" w:rsidR="00492FF4" w:rsidRPr="00E84326" w:rsidRDefault="00492FF4" w:rsidP="00E869D7">
      <w:pPr>
        <w:pStyle w:val="Normal1"/>
        <w:ind w:right="360"/>
        <w:rPr>
          <w:rFonts w:ascii="Arial" w:eastAsia="Cambria" w:hAnsi="Arial" w:cs="Arial"/>
          <w:b/>
          <w:color w:val="000000" w:themeColor="text1"/>
          <w:sz w:val="22"/>
          <w:szCs w:val="22"/>
        </w:rPr>
      </w:pPr>
    </w:p>
    <w:p w14:paraId="4FF74E1F" w14:textId="19419589" w:rsidR="00E869D7" w:rsidRPr="00E84326" w:rsidRDefault="00E869D7" w:rsidP="00E869D7">
      <w:pPr>
        <w:shd w:val="clear" w:color="auto" w:fill="FFFFFF"/>
        <w:rPr>
          <w:rFonts w:eastAsia="Times New Roman" w:cs="Arial"/>
          <w:b/>
          <w:bCs/>
          <w:color w:val="000000" w:themeColor="text1"/>
        </w:rPr>
      </w:pPr>
      <w:r w:rsidRPr="00E84326">
        <w:rPr>
          <w:rFonts w:eastAsia="Times New Roman" w:cs="Arial"/>
          <w:b/>
          <w:bCs/>
          <w:color w:val="000000" w:themeColor="text1"/>
        </w:rPr>
        <w:t>The guidelines are meant to be an overview of the case report writing process. It is very important that case reports are written in a structured manner so that they are easy to follow and serve as an easy to use tool for others.</w:t>
      </w:r>
    </w:p>
    <w:p w14:paraId="6F484842" w14:textId="77777777" w:rsidR="00492FF4" w:rsidRPr="00E84326" w:rsidRDefault="00492FF4" w:rsidP="00492FF4">
      <w:pPr>
        <w:pStyle w:val="Normal1"/>
        <w:ind w:left="450" w:right="360"/>
        <w:rPr>
          <w:rFonts w:ascii="Arial" w:eastAsia="Cambria" w:hAnsi="Arial" w:cs="Arial"/>
          <w:b/>
          <w:color w:val="000000" w:themeColor="text1"/>
          <w:sz w:val="22"/>
          <w:szCs w:val="22"/>
        </w:rPr>
      </w:pPr>
    </w:p>
    <w:p w14:paraId="43090FED" w14:textId="5E4A7D57" w:rsidR="00492FF4" w:rsidRPr="00E84326" w:rsidRDefault="00492FF4" w:rsidP="00492FF4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>General Considerations</w:t>
      </w:r>
      <w:r w:rsidR="006A36CA">
        <w:rPr>
          <w:rFonts w:ascii="Arial" w:eastAsia="Cambria" w:hAnsi="Arial" w:cs="Arial"/>
          <w:b/>
          <w:color w:val="000000" w:themeColor="text1"/>
          <w:sz w:val="22"/>
          <w:szCs w:val="22"/>
        </w:rPr>
        <w:t>:</w:t>
      </w: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>Please ensure that all client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data has been de-identifie</w:t>
      </w:r>
      <w:r w:rsidR="007F2631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d.  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Please identify whether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you have any competing interests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>.</w:t>
      </w:r>
    </w:p>
    <w:p w14:paraId="7036252F" w14:textId="77777777" w:rsidR="00AA679E" w:rsidRPr="00E84326" w:rsidRDefault="00AA679E" w:rsidP="00492FF4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683D814B" w14:textId="04639602" w:rsidR="00AA679E" w:rsidRPr="00E84326" w:rsidRDefault="006A36CA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Informed Consent:</w:t>
      </w:r>
      <w:r w:rsidR="00AA679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Confirm that the client provided informed consent for publication of this case report. (Examples of Informed Consent for case studies can be found on the Council for </w:t>
      </w:r>
      <w:proofErr w:type="spellStart"/>
      <w:r w:rsidR="00AA679E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AA679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Research website)</w:t>
      </w:r>
    </w:p>
    <w:p w14:paraId="4DB4CBFE" w14:textId="77777777" w:rsidR="00492FF4" w:rsidRPr="00E84326" w:rsidRDefault="00492FF4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2C02A165" w14:textId="360F31F9" w:rsidR="00492FF4" w:rsidRPr="00E84326" w:rsidRDefault="006A36CA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Title:</w:t>
      </w:r>
      <w:r w:rsidR="00492FF4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Include the words “case report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>,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”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“case,” or “case study”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in the title. Describe what is of greatest interest to you</w:t>
      </w:r>
      <w:r>
        <w:rPr>
          <w:rFonts w:ascii="Arial" w:eastAsia="Cambria" w:hAnsi="Arial" w:cs="Arial"/>
          <w:color w:val="000000" w:themeColor="text1"/>
          <w:sz w:val="22"/>
          <w:szCs w:val="22"/>
        </w:rPr>
        <w:t>,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the author.  This could be the </w:t>
      </w:r>
      <w:r w:rsidR="008F2EC1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presentation, the </w:t>
      </w:r>
      <w:proofErr w:type="spellStart"/>
      <w:r w:rsidR="00EA25BB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EA25B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assessment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, a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test result, the intervention, or the outcome.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It is also helpful to include th</w:t>
      </w:r>
      <w:r w:rsidR="008F2EC1" w:rsidRPr="00E84326">
        <w:rPr>
          <w:rFonts w:ascii="Arial" w:eastAsia="Cambria" w:hAnsi="Arial" w:cs="Arial"/>
          <w:color w:val="000000" w:themeColor="text1"/>
          <w:sz w:val="22"/>
          <w:szCs w:val="22"/>
        </w:rPr>
        <w:t>e presenting symptoms, assessment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(Western and/or </w:t>
      </w:r>
      <w:proofErr w:type="spellStart"/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), and the treatment </w:t>
      </w:r>
      <w:proofErr w:type="gramStart"/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>intervention</w:t>
      </w:r>
      <w:proofErr w:type="gramEnd"/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in the title.  </w:t>
      </w:r>
    </w:p>
    <w:p w14:paraId="7BF67C86" w14:textId="77777777" w:rsidR="00492FF4" w:rsidRPr="00E84326" w:rsidRDefault="00492FF4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bookmarkStart w:id="0" w:name="h.30j0zll" w:colFirst="0" w:colLast="0"/>
      <w:bookmarkEnd w:id="0"/>
      <w:r w:rsidRPr="00E84326">
        <w:rPr>
          <w:rFonts w:ascii="Arial" w:eastAsia="Cambria" w:hAnsi="Arial" w:cs="Arial"/>
          <w:color w:val="000000" w:themeColor="text1"/>
          <w:sz w:val="22"/>
          <w:szCs w:val="22"/>
          <w:highlight w:val="lightGray"/>
        </w:rPr>
        <w:t>     </w:t>
      </w:r>
    </w:p>
    <w:p w14:paraId="3A1422E8" w14:textId="7408BE81" w:rsidR="00492FF4" w:rsidRPr="00E84326" w:rsidRDefault="006A36CA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Abstract:</w:t>
      </w:r>
      <w:r w:rsidR="00492FF4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9D6482" w:rsidRPr="00E84326">
        <w:rPr>
          <w:rFonts w:ascii="Arial" w:eastAsia="Cambria" w:hAnsi="Arial" w:cs="Arial"/>
          <w:color w:val="000000" w:themeColor="text1"/>
          <w:sz w:val="22"/>
          <w:szCs w:val="22"/>
        </w:rPr>
        <w:t>In a short summary (as per the journal guidelines or approximately 200 words) include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the following information if relevant: (1)</w:t>
      </w:r>
      <w:r w:rsidR="008F2EC1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Rationale for this case report, (2) Pr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>esenting concerns of the client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(such as chief complaints or symptoms, diagnoses), </w:t>
      </w:r>
      <w:r w:rsidR="00F03B3E">
        <w:rPr>
          <w:rFonts w:ascii="Arial" w:eastAsia="Cambria" w:hAnsi="Arial" w:cs="Arial"/>
          <w:color w:val="000000" w:themeColor="text1"/>
          <w:sz w:val="22"/>
          <w:szCs w:val="22"/>
        </w:rPr>
        <w:t>(3) Assessment, (4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) I</w:t>
      </w:r>
      <w:r w:rsidR="00F03B3E">
        <w:rPr>
          <w:rFonts w:ascii="Arial" w:eastAsia="Cambria" w:hAnsi="Arial" w:cs="Arial"/>
          <w:color w:val="000000" w:themeColor="text1"/>
          <w:sz w:val="22"/>
          <w:szCs w:val="22"/>
        </w:rPr>
        <w:t xml:space="preserve">nterventions (such as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preventiv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>e, prognostic, therapeutic</w:t>
      </w:r>
      <w:r w:rsidR="00B27C50" w:rsidRPr="00B27C50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B27C50" w:rsidRPr="00F03B3E">
        <w:rPr>
          <w:rFonts w:ascii="Arial" w:eastAsia="Cambria" w:hAnsi="Arial" w:cs="Arial"/>
          <w:color w:val="000000" w:themeColor="text1"/>
          <w:sz w:val="22"/>
          <w:szCs w:val="22"/>
        </w:rPr>
        <w:t xml:space="preserve">herbal, yoga, lifestyle, body work therapy </w:t>
      </w:r>
      <w:proofErr w:type="spellStart"/>
      <w:r w:rsidR="00B27C50" w:rsidRPr="00F03B3E">
        <w:rPr>
          <w:rFonts w:ascii="Arial" w:eastAsia="Cambria" w:hAnsi="Arial" w:cs="Arial"/>
          <w:color w:val="000000" w:themeColor="text1"/>
          <w:sz w:val="22"/>
          <w:szCs w:val="22"/>
        </w:rPr>
        <w:t>etc</w:t>
      </w:r>
      <w:proofErr w:type="spellEnd"/>
      <w:r w:rsidR="00B27C50">
        <w:rPr>
          <w:rFonts w:ascii="Arial" w:eastAsia="Cambria" w:hAnsi="Arial" w:cs="Arial"/>
          <w:color w:val="76923C" w:themeColor="accent3" w:themeShade="BF"/>
          <w:sz w:val="22"/>
          <w:szCs w:val="22"/>
        </w:rPr>
        <w:t xml:space="preserve"> </w:t>
      </w:r>
      <w:r w:rsidR="00F03B3E">
        <w:rPr>
          <w:rFonts w:ascii="Arial" w:eastAsia="Cambria" w:hAnsi="Arial" w:cs="Arial"/>
          <w:color w:val="000000" w:themeColor="text1"/>
          <w:sz w:val="22"/>
          <w:szCs w:val="22"/>
        </w:rPr>
        <w:t>), (5) Outcomes, and (6</w:t>
      </w:r>
      <w:r w:rsidR="00E869D7" w:rsidRPr="00E84326">
        <w:rPr>
          <w:rFonts w:ascii="Arial" w:eastAsia="Cambria" w:hAnsi="Arial" w:cs="Arial"/>
          <w:color w:val="000000" w:themeColor="text1"/>
          <w:sz w:val="22"/>
          <w:szCs w:val="22"/>
        </w:rPr>
        <w:t>) Main lessons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to learn from this case report.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The overall goal in the abstract is to concisely convey why the case was important and how it adds to our collective knowledge base. </w:t>
      </w:r>
    </w:p>
    <w:p w14:paraId="318BEC6F" w14:textId="77777777" w:rsidR="00492FF4" w:rsidRPr="00E84326" w:rsidRDefault="00492FF4" w:rsidP="00492FF4">
      <w:pPr>
        <w:pStyle w:val="Normal1"/>
        <w:ind w:left="45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5FFA231B" w14:textId="4FAB4EA9" w:rsidR="00492FF4" w:rsidRPr="00E84326" w:rsidRDefault="006A36CA" w:rsidP="00492FF4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Key Words: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Provide 2 to 5 key words that will help potential readers search for and find this case report. 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They should include both </w:t>
      </w:r>
      <w:proofErr w:type="spellStart"/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and Western related term</w:t>
      </w:r>
      <w:r w:rsidR="00EA25BB" w:rsidRPr="00E84326">
        <w:rPr>
          <w:rFonts w:ascii="Arial" w:eastAsia="Cambria" w:hAnsi="Arial" w:cs="Arial"/>
          <w:color w:val="000000" w:themeColor="text1"/>
          <w:sz w:val="22"/>
          <w:szCs w:val="22"/>
        </w:rPr>
        <w:t>s that involve the assessment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>, treatment, and any other words that are important.</w:t>
      </w:r>
    </w:p>
    <w:p w14:paraId="1A21B946" w14:textId="77777777" w:rsidR="00492FF4" w:rsidRPr="00E84326" w:rsidRDefault="00492FF4" w:rsidP="00492FF4">
      <w:pPr>
        <w:pStyle w:val="Normal1"/>
        <w:ind w:left="450"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1ACD6C94" w14:textId="5ADD1E06" w:rsidR="00492FF4" w:rsidRPr="00E84326" w:rsidRDefault="006A36CA" w:rsidP="00492FF4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Introduction:</w:t>
      </w:r>
      <w:r w:rsidR="00492FF4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Brief</w:t>
      </w:r>
      <w:r w:rsidR="00AD2557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ly summarize the background, 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context</w:t>
      </w:r>
      <w:r w:rsidR="00AD2557" w:rsidRPr="00E84326">
        <w:rPr>
          <w:rFonts w:ascii="Arial" w:eastAsia="Cambria" w:hAnsi="Arial" w:cs="Arial"/>
          <w:color w:val="000000" w:themeColor="text1"/>
          <w:sz w:val="22"/>
          <w:szCs w:val="22"/>
        </w:rPr>
        <w:t>, and epidemiological information</w:t>
      </w:r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of this case report, particularly specifying the </w:t>
      </w:r>
      <w:proofErr w:type="spellStart"/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492FF4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context and any relevance for collaboration with other systems of medicine.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0A2540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 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This should include information about the condition being treated in both the Western and </w:t>
      </w:r>
      <w:proofErr w:type="spellStart"/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perspectives.  </w:t>
      </w:r>
    </w:p>
    <w:p w14:paraId="482A7D30" w14:textId="77777777" w:rsidR="004B26C3" w:rsidRPr="00E84326" w:rsidRDefault="004B26C3" w:rsidP="00492FF4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69B91AAF" w14:textId="160C42F4" w:rsidR="000B60FE" w:rsidRPr="00E84326" w:rsidRDefault="004B26C3" w:rsidP="000B60F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>P</w:t>
      </w:r>
      <w:r w:rsidR="006A36CA">
        <w:rPr>
          <w:rFonts w:ascii="Arial" w:eastAsia="Cambria" w:hAnsi="Arial" w:cs="Arial"/>
          <w:b/>
          <w:color w:val="000000" w:themeColor="text1"/>
          <w:sz w:val="22"/>
          <w:szCs w:val="22"/>
        </w:rPr>
        <w:t>resenting Concerns: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Why did the client come to you?  Describe the client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characteristics (such as the relevant demographics—age,</w:t>
      </w:r>
      <w:r w:rsidR="005F5EF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gender, ethnicity, occupation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) and their presenting concerns </w:t>
      </w:r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and symptoms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with relevant details of related past </w:t>
      </w:r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medications, herbs, lifestyle </w:t>
      </w:r>
      <w:proofErr w:type="gramStart"/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interventions </w:t>
      </w:r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and</w:t>
      </w:r>
      <w:proofErr w:type="gramEnd"/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/or procedures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both </w:t>
      </w:r>
      <w:proofErr w:type="spellStart"/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b</w:t>
      </w:r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>iomedically</w:t>
      </w:r>
      <w:proofErr w:type="spellEnd"/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and </w:t>
      </w:r>
      <w:proofErr w:type="spellStart"/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Ayurvedically</w:t>
      </w:r>
      <w:proofErr w:type="spellEnd"/>
      <w:r w:rsidR="000B60F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. </w:t>
      </w:r>
      <w:r w:rsidR="000B60FE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 xml:space="preserve">It is very important not to include any observations or interpretation in this section. It should be a faithful report of </w:t>
      </w:r>
      <w:r w:rsidR="000B60FE" w:rsidRPr="00BE44BD">
        <w:rPr>
          <w:rFonts w:ascii="Arial" w:eastAsia="Cambria" w:hAnsi="Arial" w:cs="Arial"/>
          <w:i/>
          <w:color w:val="000000" w:themeColor="text1"/>
          <w:sz w:val="22"/>
          <w:szCs w:val="22"/>
        </w:rPr>
        <w:t xml:space="preserve">the </w:t>
      </w:r>
      <w:r w:rsidR="006A0D7C" w:rsidRPr="00BE44BD">
        <w:rPr>
          <w:rFonts w:ascii="Arial" w:eastAsia="Cambria" w:hAnsi="Arial" w:cs="Arial"/>
          <w:i/>
          <w:color w:val="000000" w:themeColor="text1"/>
          <w:sz w:val="22"/>
          <w:szCs w:val="22"/>
        </w:rPr>
        <w:t>client’s</w:t>
      </w:r>
      <w:r w:rsidR="000B60FE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 xml:space="preserve"> perspective and their history. No clinical judgment should be reported beyond a faithful report of the history, previous </w:t>
      </w:r>
      <w:r w:rsidR="006A0D7C" w:rsidRPr="00BE44BD">
        <w:rPr>
          <w:rFonts w:ascii="Arial" w:eastAsia="Cambria" w:hAnsi="Arial" w:cs="Arial"/>
          <w:i/>
          <w:color w:val="000000" w:themeColor="text1"/>
          <w:sz w:val="22"/>
          <w:szCs w:val="22"/>
        </w:rPr>
        <w:t>assessments</w:t>
      </w:r>
      <w:r w:rsidR="000B60FE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 xml:space="preserve">, and </w:t>
      </w:r>
      <w:r w:rsidR="00AD65C0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 xml:space="preserve">previous </w:t>
      </w:r>
      <w:r w:rsidR="000B60FE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>treatments.</w:t>
      </w:r>
    </w:p>
    <w:p w14:paraId="05E8E728" w14:textId="59BC7E7D" w:rsidR="000B60FE" w:rsidRPr="00E84326" w:rsidRDefault="000B60FE" w:rsidP="000B60F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ab/>
      </w:r>
    </w:p>
    <w:p w14:paraId="55C58128" w14:textId="60E35CA4" w:rsidR="00327C0E" w:rsidRPr="00E84326" w:rsidRDefault="006A36CA" w:rsidP="00512C55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History:</w:t>
      </w:r>
      <w:r w:rsidR="00327C0E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512C55" w:rsidRPr="00E84326">
        <w:rPr>
          <w:rFonts w:ascii="Arial" w:eastAsia="Cambria" w:hAnsi="Arial" w:cs="Arial"/>
          <w:color w:val="000000" w:themeColor="text1"/>
          <w:sz w:val="22"/>
          <w:szCs w:val="22"/>
        </w:rPr>
        <w:t>Describe the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background information</w:t>
      </w:r>
      <w:r w:rsidR="00512C5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that is relevant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to </w:t>
      </w:r>
      <w:r w:rsidR="00512C5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the 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client’s presentation.</w:t>
      </w:r>
      <w:r w:rsidR="00512C55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 This includes but is not limited to:</w:t>
      </w:r>
      <w:r w:rsidR="00512C55" w:rsidRPr="00E84326">
        <w:rPr>
          <w:rFonts w:ascii="Arial" w:hAnsi="Arial" w:cs="Arial"/>
          <w:color w:val="000000" w:themeColor="text1"/>
          <w:sz w:val="22"/>
          <w:szCs w:val="22"/>
        </w:rPr>
        <w:t xml:space="preserve"> 1) 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Medical, family, and psychosocial history including lifestyle and genetic information</w:t>
      </w:r>
      <w:r w:rsidR="00B27C50">
        <w:rPr>
          <w:rFonts w:ascii="Arial" w:eastAsia="Cambria" w:hAnsi="Arial" w:cs="Arial"/>
          <w:color w:val="000000" w:themeColor="text1"/>
          <w:sz w:val="22"/>
          <w:szCs w:val="22"/>
        </w:rPr>
        <w:t xml:space="preserve">, 2) 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Past history of Interventions (</w:t>
      </w:r>
      <w:proofErr w:type="spellStart"/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, bi</w:t>
      </w:r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omedical and other holistic or </w:t>
      </w:r>
      <w:r w:rsidR="00327C0E" w:rsidRPr="00E84326">
        <w:rPr>
          <w:rFonts w:ascii="Arial" w:eastAsia="Cambria" w:hAnsi="Arial" w:cs="Arial"/>
          <w:color w:val="000000" w:themeColor="text1"/>
          <w:sz w:val="22"/>
          <w:szCs w:val="22"/>
        </w:rPr>
        <w:t>self-care).</w:t>
      </w:r>
    </w:p>
    <w:p w14:paraId="70450135" w14:textId="77777777" w:rsidR="000B60FE" w:rsidRPr="00E84326" w:rsidRDefault="000B60FE" w:rsidP="00327C0E">
      <w:pPr>
        <w:rPr>
          <w:rFonts w:eastAsia="Cambria" w:cs="Arial"/>
          <w:color w:val="000000" w:themeColor="text1"/>
        </w:rPr>
      </w:pPr>
    </w:p>
    <w:p w14:paraId="224C36EE" w14:textId="77777777" w:rsidR="000B60FE" w:rsidRPr="00E84326" w:rsidRDefault="000B60FE" w:rsidP="00327C0E">
      <w:pPr>
        <w:rPr>
          <w:rFonts w:eastAsia="Cambria" w:cs="Arial"/>
          <w:color w:val="000000" w:themeColor="text1"/>
        </w:rPr>
      </w:pPr>
    </w:p>
    <w:p w14:paraId="6A3FB873" w14:textId="77777777" w:rsidR="000B60FE" w:rsidRPr="00E84326" w:rsidRDefault="000B60FE" w:rsidP="00327C0E">
      <w:pPr>
        <w:rPr>
          <w:rFonts w:eastAsia="Cambria" w:cs="Arial"/>
          <w:color w:val="000000" w:themeColor="text1"/>
        </w:rPr>
      </w:pPr>
    </w:p>
    <w:p w14:paraId="7B5897FF" w14:textId="206D859D" w:rsidR="00327C0E" w:rsidRPr="00E84326" w:rsidRDefault="00327C0E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Timeline: </w:t>
      </w:r>
      <w:r w:rsidR="00E9767C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>This section is optional</w:t>
      </w:r>
      <w:r w:rsidR="00E9767C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. 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Create a timeline that includes specific dates and times in a table, figure, or graphic.  Visit </w:t>
      </w:r>
      <w:hyperlink r:id="rId6">
        <w:r w:rsidRPr="00E84326">
          <w:rPr>
            <w:rFonts w:ascii="Arial" w:eastAsia="Cambria" w:hAnsi="Arial" w:cs="Arial"/>
            <w:color w:val="000000" w:themeColor="text1"/>
            <w:sz w:val="22"/>
            <w:szCs w:val="22"/>
            <w:u w:val="single"/>
          </w:rPr>
          <w:t>www.care-statement.org/case-report-examples</w:t>
        </w:r>
      </w:hyperlink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for one example of a case report timeline. </w:t>
      </w:r>
    </w:p>
    <w:p w14:paraId="10CBFE23" w14:textId="77777777" w:rsidR="00327C0E" w:rsidRPr="00E84326" w:rsidRDefault="00327C0E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7CE138C9" w14:textId="2E96D467" w:rsidR="00327C0E" w:rsidRPr="00E84326" w:rsidRDefault="00327C0E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b/>
          <w:color w:val="000000" w:themeColor="text1"/>
          <w:sz w:val="22"/>
          <w:szCs w:val="22"/>
        </w:rPr>
        <w:t>Clinical Findings</w:t>
      </w:r>
      <w:r w:rsidRPr="00E84326">
        <w:rPr>
          <w:rFonts w:ascii="Arial" w:hAnsi="Arial" w:cs="Arial"/>
          <w:color w:val="000000" w:themeColor="text1"/>
          <w:sz w:val="22"/>
          <w:szCs w:val="22"/>
        </w:rPr>
        <w:t>:  Include relev</w:t>
      </w:r>
      <w:r w:rsidR="0005165B" w:rsidRPr="00E84326">
        <w:rPr>
          <w:rFonts w:ascii="Arial" w:hAnsi="Arial" w:cs="Arial"/>
          <w:color w:val="000000" w:themeColor="text1"/>
          <w:sz w:val="22"/>
          <w:szCs w:val="22"/>
        </w:rPr>
        <w:t xml:space="preserve">ant biomedical findings and </w:t>
      </w:r>
      <w:proofErr w:type="spellStart"/>
      <w:r w:rsidR="0005165B" w:rsidRPr="00E84326">
        <w:rPr>
          <w:rFonts w:ascii="Arial" w:hAnsi="Arial" w:cs="Arial"/>
          <w:color w:val="000000" w:themeColor="text1"/>
          <w:sz w:val="22"/>
          <w:szCs w:val="22"/>
        </w:rPr>
        <w:t>Ayur</w:t>
      </w:r>
      <w:r w:rsidRPr="00E84326">
        <w:rPr>
          <w:rFonts w:ascii="Arial" w:hAnsi="Arial" w:cs="Arial"/>
          <w:color w:val="000000" w:themeColor="text1"/>
          <w:sz w:val="22"/>
          <w:szCs w:val="22"/>
        </w:rPr>
        <w:t>vedic</w:t>
      </w:r>
      <w:proofErr w:type="spellEnd"/>
      <w:r w:rsidRPr="00E84326">
        <w:rPr>
          <w:rFonts w:ascii="Arial" w:hAnsi="Arial" w:cs="Arial"/>
          <w:color w:val="000000" w:themeColor="text1"/>
          <w:sz w:val="22"/>
          <w:szCs w:val="22"/>
        </w:rPr>
        <w:t xml:space="preserve"> constitutional assessment.  </w:t>
      </w:r>
      <w:r w:rsidR="009C664B" w:rsidRPr="00E84326">
        <w:rPr>
          <w:rFonts w:ascii="Arial" w:hAnsi="Arial" w:cs="Arial"/>
          <w:color w:val="000000" w:themeColor="text1"/>
          <w:sz w:val="22"/>
          <w:szCs w:val="22"/>
        </w:rPr>
        <w:t xml:space="preserve">Descriptions of the constitution and imbalance should be specific and brief.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Describe the physical examination (PE) focused on the important findings including results from laboratory or other testing.</w:t>
      </w:r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2B4560" w:rsidRPr="00E84326">
        <w:rPr>
          <w:rFonts w:ascii="Arial" w:eastAsia="Cambria" w:hAnsi="Arial" w:cs="Arial"/>
          <w:i/>
          <w:color w:val="000000" w:themeColor="text1"/>
          <w:sz w:val="22"/>
          <w:szCs w:val="22"/>
        </w:rPr>
        <w:t>It is important not to render a diagnosis in this section and it should be restricted to reporting of the exam and laboratory findings.</w:t>
      </w:r>
    </w:p>
    <w:p w14:paraId="15ED4714" w14:textId="77777777" w:rsidR="0005165B" w:rsidRPr="00B27C50" w:rsidRDefault="0005165B" w:rsidP="00327C0E">
      <w:pPr>
        <w:pStyle w:val="Normal1"/>
        <w:ind w:right="360"/>
        <w:rPr>
          <w:rFonts w:ascii="Arial" w:eastAsia="Cambria" w:hAnsi="Arial" w:cs="Arial"/>
          <w:color w:val="76923C" w:themeColor="accent3" w:themeShade="BF"/>
          <w:sz w:val="22"/>
          <w:szCs w:val="22"/>
        </w:rPr>
      </w:pPr>
    </w:p>
    <w:p w14:paraId="4ACC92B9" w14:textId="4B7D55E0" w:rsidR="0005165B" w:rsidRPr="00E84326" w:rsidRDefault="00BE44BD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proofErr w:type="spellStart"/>
      <w:r w:rsidRPr="00BE44BD">
        <w:rPr>
          <w:rFonts w:ascii="Arial" w:eastAsia="Cambria" w:hAnsi="Arial" w:cs="Arial"/>
          <w:b/>
          <w:color w:val="000000" w:themeColor="text1"/>
          <w:sz w:val="22"/>
          <w:szCs w:val="22"/>
        </w:rPr>
        <w:t>Ayurvedic</w:t>
      </w:r>
      <w:proofErr w:type="spellEnd"/>
      <w:r w:rsidRPr="00BE44BD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Assessment/</w:t>
      </w:r>
      <w:r w:rsidR="0005165B" w:rsidRPr="00BE44BD">
        <w:rPr>
          <w:rFonts w:ascii="Arial" w:eastAsia="Cambria" w:hAnsi="Arial" w:cs="Arial"/>
          <w:b/>
          <w:color w:val="000000" w:themeColor="text1"/>
          <w:sz w:val="22"/>
          <w:szCs w:val="22"/>
        </w:rPr>
        <w:t>D</w:t>
      </w:r>
      <w:r w:rsidR="00897A04" w:rsidRPr="00BE44BD">
        <w:rPr>
          <w:rFonts w:ascii="Arial" w:eastAsia="Cambria" w:hAnsi="Arial" w:cs="Arial"/>
          <w:b/>
          <w:color w:val="000000" w:themeColor="text1"/>
          <w:sz w:val="22"/>
          <w:szCs w:val="22"/>
        </w:rPr>
        <w:t>iagnosis</w:t>
      </w:r>
      <w:r w:rsidR="00897A04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: </w:t>
      </w:r>
      <w:r w:rsidR="0005165B"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="0005165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Include the biomedical diagnosis.  The </w:t>
      </w:r>
      <w:proofErr w:type="spellStart"/>
      <w:r w:rsidR="0005165B"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="0005165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Cambria" w:hAnsi="Arial" w:cs="Arial"/>
          <w:color w:val="000000" w:themeColor="text1"/>
          <w:sz w:val="22"/>
          <w:szCs w:val="22"/>
        </w:rPr>
        <w:t>assessment/</w:t>
      </w:r>
      <w:r w:rsidR="0005165B" w:rsidRPr="00E84326">
        <w:rPr>
          <w:rFonts w:ascii="Arial" w:eastAsia="Cambria" w:hAnsi="Arial" w:cs="Arial"/>
          <w:color w:val="000000" w:themeColor="text1"/>
          <w:sz w:val="22"/>
          <w:szCs w:val="22"/>
        </w:rPr>
        <w:t>diagnosis</w:t>
      </w:r>
      <w:r w:rsidR="00B27C50" w:rsidRPr="00B27C50">
        <w:rPr>
          <w:rFonts w:ascii="Arial" w:eastAsia="Cambria" w:hAnsi="Arial" w:cs="Arial"/>
          <w:color w:val="76923C" w:themeColor="accent3" w:themeShade="BF"/>
          <w:sz w:val="22"/>
          <w:szCs w:val="22"/>
        </w:rPr>
        <w:t xml:space="preserve"> </w:t>
      </w:r>
      <w:r w:rsidR="0005165B" w:rsidRPr="00E84326">
        <w:rPr>
          <w:rFonts w:ascii="Arial" w:eastAsia="Cambria" w:hAnsi="Arial" w:cs="Arial"/>
          <w:color w:val="000000" w:themeColor="text1"/>
          <w:sz w:val="22"/>
          <w:szCs w:val="22"/>
        </w:rPr>
        <w:t>should take into account the results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from the physical exam and constitutional assessment.</w:t>
      </w:r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It is helpful to make a correlation to Western diagnosis when possible and appropriate so that the report can have greater readership and appreciation.</w:t>
      </w:r>
    </w:p>
    <w:p w14:paraId="23A418FC" w14:textId="77777777" w:rsidR="009C664B" w:rsidRPr="00E84326" w:rsidRDefault="009C664B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191B0071" w14:textId="7EC60D16" w:rsidR="00F45CDF" w:rsidRDefault="00897A04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>Therapeutic plan: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 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>Describe the (1) types of in</w:t>
      </w:r>
      <w:r w:rsidR="004C2FDD" w:rsidRPr="00E84326">
        <w:rPr>
          <w:rFonts w:ascii="Arial" w:eastAsia="Cambria" w:hAnsi="Arial" w:cs="Arial"/>
          <w:color w:val="000000" w:themeColor="text1"/>
          <w:sz w:val="22"/>
          <w:szCs w:val="22"/>
        </w:rPr>
        <w:t>terventions (herbal</w:t>
      </w:r>
      <w:r w:rsidR="0082043D" w:rsidRPr="00E84326">
        <w:rPr>
          <w:rFonts w:ascii="Arial" w:eastAsia="Cambria" w:hAnsi="Arial" w:cs="Arial"/>
          <w:color w:val="000000" w:themeColor="text1"/>
          <w:sz w:val="22"/>
          <w:szCs w:val="22"/>
        </w:rPr>
        <w:t>, yoga, lifestyle, body work therapy</w:t>
      </w:r>
      <w:r w:rsidR="00DD0C9D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etc.</w:t>
      </w:r>
      <w:r w:rsidR="00C60988">
        <w:rPr>
          <w:rFonts w:ascii="Arial" w:eastAsia="Cambria" w:hAnsi="Arial" w:cs="Arial"/>
          <w:color w:val="000000" w:themeColor="text1"/>
          <w:sz w:val="22"/>
          <w:szCs w:val="22"/>
        </w:rPr>
        <w:t xml:space="preserve">) and (2) administration, 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>intensity</w:t>
      </w:r>
      <w:r w:rsidR="00C60988">
        <w:rPr>
          <w:rFonts w:ascii="Arial" w:eastAsia="Cambria" w:hAnsi="Arial" w:cs="Arial"/>
          <w:color w:val="000000" w:themeColor="text1"/>
          <w:sz w:val="22"/>
          <w:szCs w:val="22"/>
        </w:rPr>
        <w:t>,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</w:t>
      </w:r>
      <w:r w:rsidR="00C60988" w:rsidRPr="005F0F2D">
        <w:rPr>
          <w:rFonts w:ascii="Arial" w:eastAsia="Cambria" w:hAnsi="Arial" w:cs="Arial"/>
          <w:color w:val="000000" w:themeColor="text1"/>
          <w:sz w:val="22"/>
          <w:szCs w:val="22"/>
        </w:rPr>
        <w:t>and duration</w:t>
      </w:r>
      <w:r w:rsidR="00C60988">
        <w:rPr>
          <w:rFonts w:ascii="Arial" w:eastAsia="Cambria" w:hAnsi="Arial" w:cs="Arial"/>
          <w:color w:val="548DD4" w:themeColor="text2" w:themeTint="99"/>
          <w:sz w:val="22"/>
          <w:szCs w:val="22"/>
        </w:rPr>
        <w:t xml:space="preserve"> 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>of the interven</w:t>
      </w:r>
      <w:r w:rsidR="00F45CDF">
        <w:rPr>
          <w:rFonts w:ascii="Arial" w:eastAsia="Cambria" w:hAnsi="Arial" w:cs="Arial"/>
          <w:color w:val="000000" w:themeColor="text1"/>
          <w:sz w:val="22"/>
          <w:szCs w:val="22"/>
        </w:rPr>
        <w:t>tion.  Where applicable, include the dosage (amount/day and length of time taken).</w:t>
      </w:r>
    </w:p>
    <w:p w14:paraId="03AD5DFB" w14:textId="77777777" w:rsidR="00F45CDF" w:rsidRDefault="00F45CDF" w:rsidP="00327C0E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0DC9F428" w14:textId="77777777" w:rsidR="0083531C" w:rsidRPr="00E84326" w:rsidRDefault="009C664B" w:rsidP="009C664B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Follow-up and Outcomes: 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Please describe the clinical course of this case including all follow-up visits. Use the same measures reported in the </w:t>
      </w:r>
      <w:proofErr w:type="spellStart"/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Ayurvedic</w:t>
      </w:r>
      <w:proofErr w:type="spellEnd"/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clinical findings and exam details.   </w:t>
      </w:r>
    </w:p>
    <w:p w14:paraId="3251215F" w14:textId="77777777" w:rsidR="0083531C" w:rsidRPr="00E84326" w:rsidRDefault="0083531C" w:rsidP="009C664B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680387A4" w14:textId="6D7A0197" w:rsidR="009C664B" w:rsidRPr="00E84326" w:rsidRDefault="009C664B" w:rsidP="009C664B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This section should address:</w:t>
      </w:r>
    </w:p>
    <w:p w14:paraId="52C2F72F" w14:textId="77777777" w:rsidR="0083531C" w:rsidRPr="00E84326" w:rsidRDefault="009C664B" w:rsidP="0083531C">
      <w:pPr>
        <w:pStyle w:val="Normal1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Intervention</w:t>
      </w:r>
      <w:r w:rsidRPr="00E84326">
        <w:rPr>
          <w:rFonts w:ascii="Arial" w:eastAsia="Cambria" w:hAnsi="Arial" w:cs="Arial"/>
          <w:b/>
          <w:color w:val="000000" w:themeColor="text1"/>
          <w:sz w:val="22"/>
          <w:szCs w:val="22"/>
        </w:rPr>
        <w:t xml:space="preserve"> </w:t>
      </w: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modification, interruption, or discontinuation, and the reasons; </w:t>
      </w:r>
      <w:r w:rsidR="0083531C" w:rsidRPr="00E84326">
        <w:rPr>
          <w:rFonts w:ascii="Arial" w:eastAsia="Cambria" w:hAnsi="Arial" w:cs="Arial"/>
          <w:color w:val="000000" w:themeColor="text1"/>
          <w:sz w:val="22"/>
          <w:szCs w:val="22"/>
          <w:highlight w:val="lightGray"/>
        </w:rPr>
        <w:t>  </w:t>
      </w:r>
    </w:p>
    <w:p w14:paraId="0D0D2833" w14:textId="77777777" w:rsidR="0083531C" w:rsidRPr="00E84326" w:rsidRDefault="009C664B" w:rsidP="0083531C">
      <w:pPr>
        <w:pStyle w:val="Normal1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Adherence to the interven</w:t>
      </w:r>
      <w:r w:rsidR="0083531C" w:rsidRPr="00E84326">
        <w:rPr>
          <w:rFonts w:ascii="Arial" w:eastAsia="Cambria" w:hAnsi="Arial" w:cs="Arial"/>
          <w:color w:val="000000" w:themeColor="text1"/>
          <w:sz w:val="22"/>
          <w:szCs w:val="22"/>
        </w:rPr>
        <w:t>tion and how this was assessed;</w:t>
      </w:r>
    </w:p>
    <w:p w14:paraId="0F01ECAF" w14:textId="460E1EB3" w:rsidR="0083531C" w:rsidRPr="005F0F2D" w:rsidRDefault="0083531C" w:rsidP="0083531C">
      <w:pPr>
        <w:pStyle w:val="Normal1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(A) </w:t>
      </w:r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>Client-reported outcomes</w:t>
      </w:r>
      <w:r w:rsidR="002B4560" w:rsidRPr="005F0F2D">
        <w:rPr>
          <w:rFonts w:ascii="Arial" w:eastAsia="Cambria" w:hAnsi="Arial" w:cs="Arial"/>
          <w:color w:val="000000" w:themeColor="text1"/>
          <w:sz w:val="22"/>
          <w:szCs w:val="22"/>
        </w:rPr>
        <w:t>, (</w:t>
      </w:r>
      <w:r w:rsidR="00C60988" w:rsidRPr="005F0F2D">
        <w:rPr>
          <w:rFonts w:ascii="Arial" w:eastAsia="Cambria" w:hAnsi="Arial" w:cs="Arial"/>
          <w:color w:val="000000" w:themeColor="text1"/>
          <w:sz w:val="22"/>
          <w:szCs w:val="22"/>
        </w:rPr>
        <w:t>B</w:t>
      </w:r>
      <w:r w:rsidR="002B4560" w:rsidRPr="005F0F2D">
        <w:rPr>
          <w:rFonts w:ascii="Arial" w:eastAsia="Cambria" w:hAnsi="Arial" w:cs="Arial"/>
          <w:color w:val="000000" w:themeColor="text1"/>
          <w:sz w:val="22"/>
          <w:szCs w:val="22"/>
        </w:rPr>
        <w:t xml:space="preserve">) clinician assessed and reported outcomes, and </w:t>
      </w:r>
      <w:r w:rsidR="00C60988" w:rsidRPr="005F0F2D">
        <w:rPr>
          <w:rFonts w:ascii="Arial" w:eastAsia="Cambria" w:hAnsi="Arial" w:cs="Arial"/>
          <w:color w:val="000000" w:themeColor="text1"/>
          <w:sz w:val="22"/>
          <w:szCs w:val="22"/>
        </w:rPr>
        <w:t>(C</w:t>
      </w:r>
      <w:r w:rsidR="002B4560" w:rsidRPr="005F0F2D">
        <w:rPr>
          <w:rFonts w:ascii="Arial" w:eastAsia="Cambria" w:hAnsi="Arial" w:cs="Arial"/>
          <w:color w:val="000000" w:themeColor="text1"/>
          <w:sz w:val="22"/>
          <w:szCs w:val="22"/>
        </w:rPr>
        <w:t>) important positive and negative test results.</w:t>
      </w:r>
    </w:p>
    <w:p w14:paraId="7C740623" w14:textId="09F668AE" w:rsidR="009C664B" w:rsidRPr="00E84326" w:rsidRDefault="0083531C" w:rsidP="0083531C">
      <w:pPr>
        <w:pStyle w:val="Normal1"/>
        <w:numPr>
          <w:ilvl w:val="0"/>
          <w:numId w:val="2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color w:val="000000" w:themeColor="text1"/>
          <w:sz w:val="22"/>
          <w:szCs w:val="22"/>
        </w:rPr>
        <w:t>A</w:t>
      </w:r>
      <w:r w:rsidR="009C664B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dverse effects or unanticipated events. </w:t>
      </w:r>
    </w:p>
    <w:p w14:paraId="07D16A54" w14:textId="77777777" w:rsidR="009C664B" w:rsidRPr="00E84326" w:rsidRDefault="009C664B" w:rsidP="009C664B">
      <w:pPr>
        <w:pStyle w:val="Normal1"/>
        <w:ind w:right="360"/>
        <w:rPr>
          <w:rFonts w:ascii="Arial" w:hAnsi="Arial" w:cs="Arial"/>
          <w:color w:val="000000" w:themeColor="text1"/>
          <w:sz w:val="22"/>
          <w:szCs w:val="22"/>
        </w:rPr>
      </w:pPr>
    </w:p>
    <w:p w14:paraId="5C4B58AA" w14:textId="77777777" w:rsidR="00CD1460" w:rsidRPr="00E84326" w:rsidRDefault="00CD1460" w:rsidP="00CD1460">
      <w:pPr>
        <w:pStyle w:val="Normal1"/>
        <w:ind w:right="360"/>
        <w:rPr>
          <w:rFonts w:ascii="Arial" w:eastAsia="Cambria" w:hAnsi="Arial" w:cs="Arial"/>
          <w:b/>
          <w:color w:val="000000" w:themeColor="text1"/>
          <w:sz w:val="22"/>
          <w:szCs w:val="22"/>
        </w:rPr>
      </w:pPr>
    </w:p>
    <w:p w14:paraId="5B1DB19A" w14:textId="3E2E87D1" w:rsidR="002B4560" w:rsidRPr="00E84326" w:rsidRDefault="006A36CA" w:rsidP="00CD1460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>
        <w:rPr>
          <w:rFonts w:ascii="Arial" w:eastAsia="Cambria" w:hAnsi="Arial" w:cs="Arial"/>
          <w:b/>
          <w:color w:val="000000" w:themeColor="text1"/>
          <w:sz w:val="22"/>
          <w:szCs w:val="22"/>
        </w:rPr>
        <w:t>Discussion:</w:t>
      </w:r>
      <w:bookmarkStart w:id="1" w:name="_GoBack"/>
      <w:bookmarkEnd w:id="1"/>
      <w:r w:rsidR="006729CD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Please describe the strengths and limitations of this case report including case management, and the scientific and medical literature related to this case report. </w:t>
      </w:r>
      <w:r w:rsidR="00D61D09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 </w:t>
      </w:r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  <w:u w:val="single"/>
        </w:rPr>
        <w:t>Please discuss w</w:t>
      </w:r>
      <w:r w:rsidR="00D61D09" w:rsidRPr="00E84326">
        <w:rPr>
          <w:rFonts w:ascii="Arial" w:eastAsia="Cambria" w:hAnsi="Arial" w:cs="Arial"/>
          <w:color w:val="000000" w:themeColor="text1"/>
          <w:sz w:val="22"/>
          <w:szCs w:val="22"/>
          <w:u w:val="single"/>
        </w:rPr>
        <w:t xml:space="preserve">hat is unique about </w:t>
      </w:r>
      <w:r w:rsidR="00AB7FCD" w:rsidRPr="00E84326">
        <w:rPr>
          <w:rFonts w:ascii="Arial" w:eastAsia="Cambria" w:hAnsi="Arial" w:cs="Arial"/>
          <w:color w:val="000000" w:themeColor="text1"/>
          <w:sz w:val="22"/>
          <w:szCs w:val="22"/>
          <w:u w:val="single"/>
        </w:rPr>
        <w:t>this case and the way in which the case study adds</w:t>
      </w:r>
      <w:r w:rsidR="00D61D09" w:rsidRPr="00E84326">
        <w:rPr>
          <w:rFonts w:ascii="Arial" w:eastAsia="Cambria" w:hAnsi="Arial" w:cs="Arial"/>
          <w:color w:val="000000" w:themeColor="text1"/>
          <w:sz w:val="22"/>
          <w:szCs w:val="22"/>
          <w:u w:val="single"/>
        </w:rPr>
        <w:t xml:space="preserve"> to the knowledge base in this area.</w:t>
      </w:r>
      <w:r w:rsidR="00F40FF6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 </w:t>
      </w:r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Discuss how these results may be useful or applicable to other clinicians and clients. This discussion should </w:t>
      </w:r>
      <w:proofErr w:type="gramStart"/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>including</w:t>
      </w:r>
      <w:proofErr w:type="gramEnd"/>
      <w:r w:rsidR="002B4560" w:rsidRPr="00E84326">
        <w:rPr>
          <w:rFonts w:ascii="Arial" w:eastAsia="Cambria" w:hAnsi="Arial" w:cs="Arial"/>
          <w:color w:val="000000" w:themeColor="text1"/>
          <w:sz w:val="22"/>
          <w:szCs w:val="22"/>
        </w:rPr>
        <w:t xml:space="preserve"> a summary of what is generalizable from the case report as well as what is individual and unique. </w:t>
      </w:r>
    </w:p>
    <w:p w14:paraId="7C9BF404" w14:textId="77777777" w:rsidR="0083531C" w:rsidRPr="00E84326" w:rsidRDefault="0083531C" w:rsidP="00CD1460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</w:p>
    <w:p w14:paraId="6EFB3930" w14:textId="1D333518" w:rsidR="006729CD" w:rsidRPr="00E84326" w:rsidRDefault="00F40FF6" w:rsidP="00CD1460">
      <w:pPr>
        <w:pStyle w:val="Normal1"/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This section should include:</w:t>
      </w:r>
    </w:p>
    <w:p w14:paraId="2F26890F" w14:textId="5C8E101B" w:rsidR="00F40FF6" w:rsidRPr="00E84326" w:rsidRDefault="00F40FF6" w:rsidP="00F40FF6">
      <w:pPr>
        <w:pStyle w:val="Normal1"/>
        <w:numPr>
          <w:ilvl w:val="0"/>
          <w:numId w:val="1"/>
        </w:numPr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Main findings of the case report.</w:t>
      </w:r>
    </w:p>
    <w:p w14:paraId="510CC070" w14:textId="147B6A53" w:rsidR="00F40FF6" w:rsidRPr="00E84326" w:rsidRDefault="00F40FF6" w:rsidP="00F40FF6">
      <w:pPr>
        <w:pStyle w:val="Normal1"/>
        <w:numPr>
          <w:ilvl w:val="0"/>
          <w:numId w:val="1"/>
        </w:numPr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The rationale for the conclusions.</w:t>
      </w:r>
    </w:p>
    <w:p w14:paraId="69ED2B52" w14:textId="3F9BD823" w:rsidR="00F40FF6" w:rsidRPr="00E84326" w:rsidRDefault="00F40FF6" w:rsidP="00F40FF6">
      <w:pPr>
        <w:pStyle w:val="Normal1"/>
        <w:numPr>
          <w:ilvl w:val="0"/>
          <w:numId w:val="1"/>
        </w:numPr>
        <w:ind w:right="360"/>
        <w:rPr>
          <w:rFonts w:ascii="Arial" w:eastAsia="Cambria" w:hAnsi="Arial" w:cs="Arial"/>
          <w:color w:val="000000" w:themeColor="text1"/>
          <w:sz w:val="22"/>
          <w:szCs w:val="22"/>
        </w:rPr>
      </w:pPr>
      <w:r w:rsidRPr="00E84326">
        <w:rPr>
          <w:rFonts w:ascii="Arial" w:eastAsia="Cambria" w:hAnsi="Arial" w:cs="Arial"/>
          <w:color w:val="000000" w:themeColor="text1"/>
          <w:sz w:val="22"/>
          <w:szCs w:val="22"/>
        </w:rPr>
        <w:t>Strengths and limitations of the case report.</w:t>
      </w:r>
    </w:p>
    <w:p w14:paraId="0C45546D" w14:textId="1C18D0E9" w:rsidR="00F40FF6" w:rsidRPr="00E84326" w:rsidRDefault="00F40FF6" w:rsidP="00F40FF6">
      <w:pPr>
        <w:pStyle w:val="Normal1"/>
        <w:numPr>
          <w:ilvl w:val="0"/>
          <w:numId w:val="1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color w:val="000000" w:themeColor="text1"/>
          <w:sz w:val="22"/>
          <w:szCs w:val="22"/>
        </w:rPr>
        <w:t>Contributions to the knowledge in the field.</w:t>
      </w:r>
    </w:p>
    <w:p w14:paraId="5EF9335F" w14:textId="19349B2E" w:rsidR="00F40FF6" w:rsidRPr="00E84326" w:rsidRDefault="00F40FF6" w:rsidP="00F40FF6">
      <w:pPr>
        <w:pStyle w:val="Normal1"/>
        <w:numPr>
          <w:ilvl w:val="0"/>
          <w:numId w:val="1"/>
        </w:numPr>
        <w:ind w:right="360"/>
        <w:rPr>
          <w:rFonts w:ascii="Arial" w:hAnsi="Arial" w:cs="Arial"/>
          <w:color w:val="000000" w:themeColor="text1"/>
          <w:sz w:val="22"/>
          <w:szCs w:val="22"/>
        </w:rPr>
      </w:pPr>
      <w:r w:rsidRPr="00E84326">
        <w:rPr>
          <w:rFonts w:ascii="Arial" w:hAnsi="Arial" w:cs="Arial"/>
          <w:color w:val="000000" w:themeColor="text1"/>
          <w:sz w:val="22"/>
          <w:szCs w:val="22"/>
        </w:rPr>
        <w:t>Suggestions for future research.</w:t>
      </w:r>
    </w:p>
    <w:p w14:paraId="240532AD" w14:textId="77777777" w:rsidR="00327C0E" w:rsidRPr="00E84326" w:rsidRDefault="00327C0E" w:rsidP="00327C0E">
      <w:pPr>
        <w:rPr>
          <w:rFonts w:cs="Arial"/>
          <w:color w:val="000000" w:themeColor="text1"/>
        </w:rPr>
      </w:pPr>
    </w:p>
    <w:sectPr w:rsidR="00327C0E" w:rsidRPr="00E84326" w:rsidSect="00492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1DA"/>
    <w:multiLevelType w:val="hybridMultilevel"/>
    <w:tmpl w:val="B63E20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BE487D"/>
    <w:multiLevelType w:val="hybridMultilevel"/>
    <w:tmpl w:val="233AC7E6"/>
    <w:lvl w:ilvl="0" w:tplc="713ED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7C"/>
    <w:rsid w:val="0005165B"/>
    <w:rsid w:val="000A2540"/>
    <w:rsid w:val="000B60FE"/>
    <w:rsid w:val="00221894"/>
    <w:rsid w:val="00223608"/>
    <w:rsid w:val="002840B8"/>
    <w:rsid w:val="00286E08"/>
    <w:rsid w:val="002A39B0"/>
    <w:rsid w:val="002B4560"/>
    <w:rsid w:val="002C0568"/>
    <w:rsid w:val="00327C0E"/>
    <w:rsid w:val="00492FF4"/>
    <w:rsid w:val="004A537C"/>
    <w:rsid w:val="004B26C3"/>
    <w:rsid w:val="004C2FDD"/>
    <w:rsid w:val="00506B3D"/>
    <w:rsid w:val="00512C55"/>
    <w:rsid w:val="005D03AA"/>
    <w:rsid w:val="005F0F2D"/>
    <w:rsid w:val="005F5EF5"/>
    <w:rsid w:val="006729CD"/>
    <w:rsid w:val="006A0D7C"/>
    <w:rsid w:val="006A36CA"/>
    <w:rsid w:val="006C1E52"/>
    <w:rsid w:val="00757A81"/>
    <w:rsid w:val="007F2631"/>
    <w:rsid w:val="0082043D"/>
    <w:rsid w:val="0083531C"/>
    <w:rsid w:val="00872133"/>
    <w:rsid w:val="00897A04"/>
    <w:rsid w:val="008F2EC1"/>
    <w:rsid w:val="00981BBE"/>
    <w:rsid w:val="009C664B"/>
    <w:rsid w:val="009D6482"/>
    <w:rsid w:val="00AA679E"/>
    <w:rsid w:val="00AB7FCD"/>
    <w:rsid w:val="00AD2557"/>
    <w:rsid w:val="00AD65C0"/>
    <w:rsid w:val="00B27C50"/>
    <w:rsid w:val="00BE44BD"/>
    <w:rsid w:val="00BF1968"/>
    <w:rsid w:val="00C60988"/>
    <w:rsid w:val="00CD1460"/>
    <w:rsid w:val="00D61D09"/>
    <w:rsid w:val="00DD0C9D"/>
    <w:rsid w:val="00DD2AD3"/>
    <w:rsid w:val="00E01E5B"/>
    <w:rsid w:val="00E84326"/>
    <w:rsid w:val="00E869D7"/>
    <w:rsid w:val="00E9767C"/>
    <w:rsid w:val="00EA25BB"/>
    <w:rsid w:val="00F03B3E"/>
    <w:rsid w:val="00F40FF6"/>
    <w:rsid w:val="00F45CDF"/>
    <w:rsid w:val="00F9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FB9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53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9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9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9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A537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69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9D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9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9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9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9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-statement.org/case-report-exampl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Larsen &amp; Toubro Limited</Company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2</cp:revision>
  <dcterms:created xsi:type="dcterms:W3CDTF">2016-05-11T23:56:00Z</dcterms:created>
  <dcterms:modified xsi:type="dcterms:W3CDTF">2016-05-11T23:56:00Z</dcterms:modified>
</cp:coreProperties>
</file>